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17A" w:rsidRPr="00A23B54" w:rsidRDefault="00AE317A" w:rsidP="00AE317A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</w:t>
      </w:r>
      <w:r w:rsidRPr="00A23B54">
        <w:rPr>
          <w:rFonts w:ascii="Times New Roman" w:hAnsi="Times New Roman"/>
          <w:b/>
          <w:bCs/>
          <w:sz w:val="28"/>
          <w:szCs w:val="28"/>
        </w:rPr>
        <w:t>кольн</w:t>
      </w:r>
      <w:r>
        <w:rPr>
          <w:rFonts w:ascii="Times New Roman" w:hAnsi="Times New Roman"/>
          <w:b/>
          <w:bCs/>
          <w:sz w:val="28"/>
          <w:szCs w:val="28"/>
        </w:rPr>
        <w:t xml:space="preserve">ый этап </w:t>
      </w:r>
      <w:r w:rsidRPr="00A23B54">
        <w:rPr>
          <w:rFonts w:ascii="Times New Roman" w:hAnsi="Times New Roman"/>
          <w:b/>
          <w:bCs/>
          <w:sz w:val="28"/>
          <w:szCs w:val="28"/>
        </w:rPr>
        <w:t>Всероссийской олимпиады школьников по английскому языку</w:t>
      </w:r>
    </w:p>
    <w:p w:rsidR="00AE317A" w:rsidRPr="00A23B54" w:rsidRDefault="00AE317A" w:rsidP="00AE317A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201</w:t>
      </w:r>
      <w:r w:rsidR="00FE7F2C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>-201</w:t>
      </w:r>
      <w:r w:rsidR="00FE7F2C">
        <w:rPr>
          <w:rFonts w:ascii="Times New Roman" w:hAnsi="Times New Roman"/>
          <w:b/>
          <w:bCs/>
          <w:sz w:val="28"/>
          <w:szCs w:val="28"/>
        </w:rPr>
        <w:t>9</w:t>
      </w:r>
      <w:r w:rsidRPr="00A23B54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B17C32" w:rsidRPr="003E351A" w:rsidRDefault="00B17C32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351A">
        <w:rPr>
          <w:rFonts w:ascii="Times New Roman" w:hAnsi="Times New Roman"/>
          <w:b/>
          <w:sz w:val="28"/>
          <w:szCs w:val="28"/>
        </w:rPr>
        <w:t>6 класс</w:t>
      </w:r>
    </w:p>
    <w:p w:rsidR="00B17C32" w:rsidRDefault="00B17C32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351A">
        <w:rPr>
          <w:rFonts w:ascii="Times New Roman" w:hAnsi="Times New Roman"/>
          <w:b/>
          <w:sz w:val="28"/>
          <w:szCs w:val="28"/>
        </w:rPr>
        <w:t>Критерии оценивания и подсчет баллов</w:t>
      </w:r>
    </w:p>
    <w:p w:rsidR="00AE317A" w:rsidRPr="00AE317A" w:rsidRDefault="00AE317A" w:rsidP="00AE31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D32">
        <w:rPr>
          <w:rFonts w:ascii="Times New Roman" w:hAnsi="Times New Roman"/>
          <w:b/>
          <w:sz w:val="28"/>
          <w:szCs w:val="28"/>
          <w:lang w:val="en-US"/>
        </w:rPr>
        <w:t>SPEAKING</w:t>
      </w:r>
    </w:p>
    <w:p w:rsidR="00AE317A" w:rsidRDefault="00AE317A" w:rsidP="00AE31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D1D32">
        <w:rPr>
          <w:rFonts w:ascii="Times New Roman" w:hAnsi="Times New Roman"/>
          <w:b/>
          <w:sz w:val="28"/>
          <w:szCs w:val="28"/>
        </w:rPr>
        <w:t>Конкурс устной речи (</w:t>
      </w:r>
      <w:r w:rsidRPr="00FD1D32">
        <w:rPr>
          <w:rFonts w:ascii="Times New Roman" w:hAnsi="Times New Roman"/>
          <w:b/>
          <w:sz w:val="28"/>
          <w:szCs w:val="28"/>
          <w:lang w:val="en-US"/>
        </w:rPr>
        <w:t>Speaking</w:t>
      </w:r>
      <w:r w:rsidRPr="00FD1D32">
        <w:rPr>
          <w:rFonts w:ascii="Times New Roman" w:hAnsi="Times New Roman"/>
          <w:b/>
          <w:sz w:val="28"/>
          <w:szCs w:val="28"/>
        </w:rPr>
        <w:t>)</w:t>
      </w:r>
      <w:r w:rsidR="00DF57B3">
        <w:rPr>
          <w:rFonts w:ascii="Times New Roman" w:hAnsi="Times New Roman"/>
          <w:b/>
          <w:sz w:val="28"/>
          <w:szCs w:val="28"/>
        </w:rPr>
        <w:t xml:space="preserve"> </w:t>
      </w:r>
      <w:r w:rsidRPr="00FD1D32">
        <w:rPr>
          <w:rFonts w:ascii="Times New Roman" w:hAnsi="Times New Roman"/>
          <w:sz w:val="28"/>
          <w:szCs w:val="28"/>
        </w:rPr>
        <w:t>состоит из 5 вопросов, на которые учащиеся должны дать полные ответы.</w:t>
      </w:r>
    </w:p>
    <w:p w:rsidR="00AE317A" w:rsidRPr="00AE317A" w:rsidRDefault="00AE317A" w:rsidP="00AE317A">
      <w:pPr>
        <w:rPr>
          <w:rFonts w:ascii="Times New Roman" w:hAnsi="Times New Roman"/>
          <w:b/>
          <w:sz w:val="28"/>
          <w:szCs w:val="28"/>
        </w:rPr>
      </w:pPr>
      <w:r w:rsidRPr="00AE317A">
        <w:rPr>
          <w:rFonts w:ascii="Times New Roman" w:hAnsi="Times New Roman"/>
          <w:b/>
          <w:sz w:val="28"/>
          <w:szCs w:val="28"/>
        </w:rPr>
        <w:t>Вопросы для конкурса устной речи:</w:t>
      </w:r>
    </w:p>
    <w:p w:rsidR="00AE317A" w:rsidRPr="00AE317A" w:rsidRDefault="00AE317A" w:rsidP="00AE317A">
      <w:pPr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AE317A">
        <w:rPr>
          <w:rFonts w:ascii="Times New Roman" w:eastAsia="Times New Roman" w:hAnsi="Times New Roman"/>
          <w:b/>
          <w:sz w:val="28"/>
          <w:szCs w:val="28"/>
          <w:lang w:val="en-US"/>
        </w:rPr>
        <w:t>What is your full name?</w:t>
      </w:r>
    </w:p>
    <w:p w:rsidR="00AE317A" w:rsidRPr="00AE317A" w:rsidRDefault="00AE317A" w:rsidP="00AE317A">
      <w:pPr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AE317A">
        <w:rPr>
          <w:rFonts w:ascii="Times New Roman" w:eastAsia="Times New Roman" w:hAnsi="Times New Roman"/>
          <w:b/>
          <w:sz w:val="28"/>
          <w:szCs w:val="28"/>
          <w:lang w:val="en-US"/>
        </w:rPr>
        <w:t>Where are you from?</w:t>
      </w:r>
    </w:p>
    <w:p w:rsidR="00AE317A" w:rsidRPr="00AE317A" w:rsidRDefault="00AE317A" w:rsidP="00AE317A">
      <w:pPr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AE317A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How old are </w:t>
      </w:r>
      <w:proofErr w:type="spellStart"/>
      <w:r w:rsidRPr="00AE317A">
        <w:rPr>
          <w:rFonts w:ascii="Times New Roman" w:eastAsia="Times New Roman" w:hAnsi="Times New Roman"/>
          <w:b/>
          <w:sz w:val="28"/>
          <w:szCs w:val="28"/>
        </w:rPr>
        <w:t>уо</w:t>
      </w:r>
      <w:proofErr w:type="spellEnd"/>
      <w:r w:rsidRPr="00AE317A">
        <w:rPr>
          <w:rFonts w:ascii="Times New Roman" w:eastAsia="Times New Roman" w:hAnsi="Times New Roman"/>
          <w:b/>
          <w:sz w:val="28"/>
          <w:szCs w:val="28"/>
          <w:lang w:val="en-US"/>
        </w:rPr>
        <w:t>u?</w:t>
      </w:r>
    </w:p>
    <w:p w:rsidR="00AE317A" w:rsidRPr="00AE317A" w:rsidRDefault="00AE317A" w:rsidP="00AE317A">
      <w:pPr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AE317A">
        <w:rPr>
          <w:rFonts w:ascii="Times New Roman" w:eastAsia="Times New Roman" w:hAnsi="Times New Roman"/>
          <w:b/>
          <w:sz w:val="28"/>
          <w:szCs w:val="28"/>
          <w:lang w:val="en-US"/>
        </w:rPr>
        <w:t>How large is your family?</w:t>
      </w:r>
    </w:p>
    <w:p w:rsidR="00AE317A" w:rsidRPr="00AE317A" w:rsidRDefault="00AE317A" w:rsidP="00AE317A">
      <w:pPr>
        <w:numPr>
          <w:ilvl w:val="0"/>
          <w:numId w:val="1"/>
        </w:numPr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AE317A">
        <w:rPr>
          <w:rFonts w:ascii="Times New Roman" w:eastAsia="Times New Roman" w:hAnsi="Times New Roman"/>
          <w:b/>
          <w:sz w:val="28"/>
          <w:szCs w:val="28"/>
          <w:lang w:val="en-US"/>
        </w:rPr>
        <w:t>What do you do in your free time?</w:t>
      </w:r>
    </w:p>
    <w:p w:rsidR="00AE317A" w:rsidRDefault="00AE317A" w:rsidP="00AE31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Оценивание устной речи 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производится по составленным  критериям оценивания и включает следующие этапы:</w:t>
      </w:r>
    </w:p>
    <w:p w:rsidR="00AE317A" w:rsidRDefault="00AE317A" w:rsidP="00AE317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Оценивание ответа участника двумя членами жюри (при этом в Протокол выставляется либо их общая согласованная оценка, либо средние баллы на основании независимых оценок двух членов жюри);</w:t>
      </w:r>
    </w:p>
    <w:p w:rsidR="00AE317A" w:rsidRDefault="00AE317A" w:rsidP="00AE317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расхождении оценок двух членов жюри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три и более баллов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ответ прослушивается комиссией. Комиссия формируется председателем жюри. В комиссию должны войти председатель жюри и все эксперты, принимавшие участие в оценивании данного ответа. Решение об итоговой оценке ответа принимает председатель жюри.</w:t>
      </w:r>
    </w:p>
    <w:p w:rsidR="00AE317A" w:rsidRPr="00FD1D32" w:rsidRDefault="00AE317A" w:rsidP="00AE31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оценивания:</w:t>
      </w:r>
      <w:r w:rsidRPr="005D43BB">
        <w:rPr>
          <w:rFonts w:ascii="Times New Roman" w:eastAsia="Times New Roman" w:hAnsi="Times New Roman"/>
          <w:b/>
          <w:sz w:val="28"/>
          <w:szCs w:val="28"/>
        </w:rPr>
        <w:t xml:space="preserve"> (максим</w:t>
      </w:r>
      <w:r>
        <w:rPr>
          <w:rFonts w:ascii="Times New Roman" w:eastAsia="Times New Roman" w:hAnsi="Times New Roman"/>
          <w:b/>
          <w:sz w:val="28"/>
          <w:szCs w:val="28"/>
        </w:rPr>
        <w:t>альный балл –5)</w:t>
      </w:r>
    </w:p>
    <w:p w:rsidR="00AE317A" w:rsidRDefault="00AE317A" w:rsidP="00AE31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CBA">
        <w:rPr>
          <w:rFonts w:ascii="Times New Roman" w:hAnsi="Times New Roman"/>
          <w:sz w:val="28"/>
          <w:szCs w:val="28"/>
        </w:rPr>
        <w:t xml:space="preserve">1 балл выставляется за каждый полный ответ на поставленный вопрос, если отдельные фонетические, лексические и грамматические погрешности не затрудняют понимания. </w:t>
      </w:r>
    </w:p>
    <w:p w:rsidR="00AE317A" w:rsidRDefault="00AE317A" w:rsidP="00AE31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CBA">
        <w:rPr>
          <w:rFonts w:ascii="Times New Roman" w:hAnsi="Times New Roman"/>
          <w:sz w:val="28"/>
          <w:szCs w:val="28"/>
        </w:rPr>
        <w:t>0 баллов выставляется, если ответ на вопрос не дан, или ответ не соответствует заданному вопросу, или ответ дан в виде слова или словосочетания, и/или допущены</w:t>
      </w:r>
      <w:r w:rsidR="00F06FE2">
        <w:rPr>
          <w:rFonts w:ascii="Times New Roman" w:hAnsi="Times New Roman"/>
          <w:sz w:val="28"/>
          <w:szCs w:val="28"/>
        </w:rPr>
        <w:t xml:space="preserve"> </w:t>
      </w:r>
      <w:r w:rsidRPr="007C7CBA">
        <w:rPr>
          <w:rFonts w:ascii="Times New Roman" w:hAnsi="Times New Roman"/>
          <w:sz w:val="28"/>
          <w:szCs w:val="28"/>
        </w:rPr>
        <w:t>фонетические, лексические и грамматические ошибки, препятствующие пониманию ответа</w:t>
      </w:r>
      <w:r>
        <w:rPr>
          <w:rFonts w:ascii="Times New Roman" w:hAnsi="Times New Roman"/>
          <w:sz w:val="28"/>
          <w:szCs w:val="28"/>
        </w:rPr>
        <w:t>.</w:t>
      </w:r>
    </w:p>
    <w:p w:rsidR="00AE317A" w:rsidRPr="00B17C32" w:rsidRDefault="00AE317A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7C32" w:rsidRPr="00AE317A" w:rsidRDefault="00AE317A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LISTENING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Первое задание – прослушивание </w:t>
      </w:r>
      <w:r>
        <w:rPr>
          <w:rFonts w:ascii="Times New Roman" w:hAnsi="Times New Roman"/>
          <w:sz w:val="28"/>
          <w:szCs w:val="28"/>
        </w:rPr>
        <w:t>текста</w:t>
      </w:r>
      <w:r w:rsidRPr="003E351A">
        <w:rPr>
          <w:rFonts w:ascii="Times New Roman" w:hAnsi="Times New Roman"/>
          <w:sz w:val="28"/>
          <w:szCs w:val="28"/>
        </w:rPr>
        <w:t>. После прослушивания (те</w:t>
      </w:r>
      <w:proofErr w:type="gramStart"/>
      <w:r w:rsidRPr="003E351A">
        <w:rPr>
          <w:rFonts w:ascii="Times New Roman" w:hAnsi="Times New Roman"/>
          <w:sz w:val="28"/>
          <w:szCs w:val="28"/>
        </w:rPr>
        <w:t>кст зв</w:t>
      </w:r>
      <w:proofErr w:type="gramEnd"/>
      <w:r w:rsidRPr="003E351A">
        <w:rPr>
          <w:rFonts w:ascii="Times New Roman" w:hAnsi="Times New Roman"/>
          <w:sz w:val="28"/>
          <w:szCs w:val="28"/>
        </w:rPr>
        <w:t xml:space="preserve">учит 2 раза) участникам предлагается выполнить задание на соотнесение информации </w:t>
      </w:r>
      <w:r w:rsidRPr="003E351A">
        <w:rPr>
          <w:rFonts w:ascii="Times New Roman" w:hAnsi="Times New Roman"/>
          <w:sz w:val="28"/>
          <w:szCs w:val="28"/>
          <w:lang w:val="en-US"/>
        </w:rPr>
        <w:t>True</w:t>
      </w:r>
      <w:r w:rsidRPr="003E351A">
        <w:rPr>
          <w:rFonts w:ascii="Times New Roman" w:hAnsi="Times New Roman"/>
          <w:sz w:val="28"/>
          <w:szCs w:val="28"/>
        </w:rPr>
        <w:t>/</w:t>
      </w:r>
      <w:r w:rsidRPr="003E351A">
        <w:rPr>
          <w:rFonts w:ascii="Times New Roman" w:hAnsi="Times New Roman"/>
          <w:sz w:val="28"/>
          <w:szCs w:val="28"/>
          <w:lang w:val="en-US"/>
        </w:rPr>
        <w:t>False</w:t>
      </w:r>
      <w:r w:rsidRPr="003E351A">
        <w:rPr>
          <w:rFonts w:ascii="Times New Roman" w:hAnsi="Times New Roman"/>
          <w:sz w:val="28"/>
          <w:szCs w:val="28"/>
        </w:rPr>
        <w:t xml:space="preserve">. 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Сложность текстов соответствует уровню </w:t>
      </w:r>
      <w:r w:rsidRPr="003E351A">
        <w:rPr>
          <w:rFonts w:ascii="Times New Roman" w:hAnsi="Times New Roman"/>
          <w:sz w:val="28"/>
          <w:szCs w:val="28"/>
          <w:lang w:val="en-US"/>
        </w:rPr>
        <w:t>A</w:t>
      </w:r>
      <w:r w:rsidRPr="003E351A">
        <w:rPr>
          <w:rFonts w:ascii="Times New Roman" w:hAnsi="Times New Roman"/>
          <w:sz w:val="28"/>
          <w:szCs w:val="28"/>
        </w:rPr>
        <w:t>1 - А</w:t>
      </w:r>
      <w:proofErr w:type="gramStart"/>
      <w:r w:rsidRPr="003E351A">
        <w:rPr>
          <w:rFonts w:ascii="Times New Roman" w:hAnsi="Times New Roman"/>
          <w:sz w:val="28"/>
          <w:szCs w:val="28"/>
        </w:rPr>
        <w:t>2</w:t>
      </w:r>
      <w:proofErr w:type="gramEnd"/>
      <w:r w:rsidRPr="003E351A">
        <w:rPr>
          <w:rFonts w:ascii="Times New Roman" w:hAnsi="Times New Roman"/>
          <w:sz w:val="28"/>
          <w:szCs w:val="28"/>
        </w:rPr>
        <w:t xml:space="preserve"> по шкале Совета Европы. </w:t>
      </w:r>
    </w:p>
    <w:p w:rsidR="00B17C32" w:rsidRPr="00B17C32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Правильность выполнения заданий проверяется по ключам. </w:t>
      </w:r>
    </w:p>
    <w:p w:rsidR="00B17C32" w:rsidRPr="00B17C32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C32" w:rsidRPr="00B17C32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b/>
          <w:sz w:val="28"/>
          <w:szCs w:val="28"/>
        </w:rPr>
        <w:t>Критерии оценивания:</w:t>
      </w:r>
      <w:r w:rsidRPr="003E351A">
        <w:rPr>
          <w:rFonts w:ascii="Times New Roman" w:hAnsi="Times New Roman"/>
          <w:sz w:val="28"/>
          <w:szCs w:val="28"/>
        </w:rPr>
        <w:t xml:space="preserve"> За каждый правильный ответ дается 1 балл. Максимальное количество баллов, которое можно получить за конкурс </w:t>
      </w:r>
      <w:r w:rsidRPr="00F262AF">
        <w:rPr>
          <w:rFonts w:ascii="Times New Roman" w:hAnsi="Times New Roman"/>
          <w:b/>
          <w:sz w:val="28"/>
          <w:szCs w:val="28"/>
          <w:lang w:val="en-US"/>
        </w:rPr>
        <w:t>Listening</w:t>
      </w:r>
      <w:r w:rsidRPr="00F262AF">
        <w:rPr>
          <w:rFonts w:ascii="Times New Roman" w:hAnsi="Times New Roman"/>
          <w:b/>
          <w:sz w:val="28"/>
          <w:szCs w:val="28"/>
        </w:rPr>
        <w:t xml:space="preserve"> – 5 баллов.</w:t>
      </w:r>
    </w:p>
    <w:p w:rsidR="00AE317A" w:rsidRDefault="00AE317A" w:rsidP="00AE31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7C32" w:rsidRPr="00AE317A" w:rsidRDefault="00AE317A" w:rsidP="00AE31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READING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Задания по чтению состоят из </w:t>
      </w:r>
      <w:r>
        <w:rPr>
          <w:rFonts w:ascii="Times New Roman" w:hAnsi="Times New Roman"/>
          <w:sz w:val="28"/>
          <w:szCs w:val="28"/>
        </w:rPr>
        <w:t>двух</w:t>
      </w:r>
      <w:r w:rsidRPr="003E351A">
        <w:rPr>
          <w:rFonts w:ascii="Times New Roman" w:hAnsi="Times New Roman"/>
          <w:sz w:val="28"/>
          <w:szCs w:val="28"/>
        </w:rPr>
        <w:t xml:space="preserve"> частей (всего 15 заданий). На выполнение всех заданий отводится 20 минут, в которые входит и внесение ответов в ответные листы. </w:t>
      </w:r>
    </w:p>
    <w:p w:rsidR="00B17C32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Первое задание нацелено на проверку умений просмотрового чтения. 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Второе задание основано </w:t>
      </w:r>
      <w:proofErr w:type="gramStart"/>
      <w:r>
        <w:rPr>
          <w:rFonts w:ascii="Times New Roman" w:hAnsi="Times New Roman"/>
          <w:sz w:val="28"/>
          <w:szCs w:val="28"/>
        </w:rPr>
        <w:t>отрывке</w:t>
      </w:r>
      <w:proofErr w:type="gramEnd"/>
      <w:r>
        <w:rPr>
          <w:rFonts w:ascii="Times New Roman" w:hAnsi="Times New Roman"/>
          <w:sz w:val="28"/>
          <w:szCs w:val="28"/>
        </w:rPr>
        <w:t xml:space="preserve"> из художественного текста. Оно нацелено </w:t>
      </w:r>
      <w:r w:rsidRPr="003E351A">
        <w:rPr>
          <w:rFonts w:ascii="Times New Roman" w:hAnsi="Times New Roman"/>
          <w:sz w:val="28"/>
          <w:szCs w:val="28"/>
        </w:rPr>
        <w:t xml:space="preserve">на соотнесение информации </w:t>
      </w:r>
      <w:r w:rsidRPr="003E351A">
        <w:rPr>
          <w:rFonts w:ascii="Times New Roman" w:hAnsi="Times New Roman"/>
          <w:sz w:val="28"/>
          <w:szCs w:val="28"/>
          <w:lang w:val="en-US"/>
        </w:rPr>
        <w:t>True</w:t>
      </w:r>
      <w:r w:rsidRPr="003E351A">
        <w:rPr>
          <w:rFonts w:ascii="Times New Roman" w:hAnsi="Times New Roman"/>
          <w:sz w:val="28"/>
          <w:szCs w:val="28"/>
        </w:rPr>
        <w:t>/</w:t>
      </w:r>
      <w:r w:rsidRPr="003E351A">
        <w:rPr>
          <w:rFonts w:ascii="Times New Roman" w:hAnsi="Times New Roman"/>
          <w:sz w:val="28"/>
          <w:szCs w:val="28"/>
          <w:lang w:val="en-US"/>
        </w:rPr>
        <w:t>False</w:t>
      </w:r>
      <w:r w:rsidRPr="003E351A">
        <w:rPr>
          <w:rFonts w:ascii="Times New Roman" w:hAnsi="Times New Roman"/>
          <w:sz w:val="28"/>
          <w:szCs w:val="28"/>
        </w:rPr>
        <w:t xml:space="preserve">. </w:t>
      </w:r>
    </w:p>
    <w:p w:rsidR="00AE317A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>Сложность текстов соответствует уровню A1 - A2 по шкале Совета Европы. Тематика текстов представляет интерес для учащихся данного возраста. Тексты подобраны по принципу тематического разнообразия; задания проверяют разные виды чтения, в конкурсе сочетаются задания разного типа.</w:t>
      </w:r>
    </w:p>
    <w:p w:rsidR="00B17C32" w:rsidRDefault="00B17C32" w:rsidP="00B17C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351A">
        <w:rPr>
          <w:rFonts w:ascii="Times New Roman" w:hAnsi="Times New Roman"/>
          <w:b/>
          <w:sz w:val="28"/>
          <w:szCs w:val="28"/>
        </w:rPr>
        <w:t>Критерии оценивания:</w:t>
      </w:r>
      <w:r w:rsidRPr="003E351A">
        <w:rPr>
          <w:rFonts w:ascii="Times New Roman" w:hAnsi="Times New Roman"/>
          <w:sz w:val="28"/>
          <w:szCs w:val="28"/>
        </w:rPr>
        <w:t xml:space="preserve"> За каждый правильный ответ дается 1 балл. Максимальное количество баллов, которое можно получить за конкурс </w:t>
      </w:r>
      <w:proofErr w:type="spellStart"/>
      <w:r w:rsidRPr="00F262AF">
        <w:rPr>
          <w:rFonts w:ascii="Times New Roman" w:hAnsi="Times New Roman"/>
          <w:b/>
          <w:sz w:val="28"/>
          <w:szCs w:val="28"/>
        </w:rPr>
        <w:t>Reading</w:t>
      </w:r>
      <w:proofErr w:type="spellEnd"/>
      <w:r w:rsidRPr="00F262AF">
        <w:rPr>
          <w:rFonts w:ascii="Times New Roman" w:hAnsi="Times New Roman"/>
          <w:b/>
          <w:sz w:val="28"/>
          <w:szCs w:val="28"/>
        </w:rPr>
        <w:t xml:space="preserve"> - 15.</w:t>
      </w:r>
    </w:p>
    <w:p w:rsidR="00AE317A" w:rsidRPr="003E351A" w:rsidRDefault="00AE317A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C32" w:rsidRPr="003E351A" w:rsidRDefault="00AE317A" w:rsidP="00AE31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62AF">
        <w:rPr>
          <w:rFonts w:ascii="Times New Roman" w:hAnsi="Times New Roman"/>
          <w:b/>
          <w:sz w:val="28"/>
          <w:szCs w:val="28"/>
        </w:rPr>
        <w:t>USE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62AF">
        <w:rPr>
          <w:rFonts w:ascii="Times New Roman" w:hAnsi="Times New Roman"/>
          <w:b/>
          <w:sz w:val="28"/>
          <w:szCs w:val="28"/>
        </w:rPr>
        <w:t>OF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62AF">
        <w:rPr>
          <w:rFonts w:ascii="Times New Roman" w:hAnsi="Times New Roman"/>
          <w:b/>
          <w:sz w:val="28"/>
          <w:szCs w:val="28"/>
        </w:rPr>
        <w:t>ENGLISH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Лексико-грамматический тест состоит из </w:t>
      </w:r>
      <w:r>
        <w:rPr>
          <w:rFonts w:ascii="Times New Roman" w:hAnsi="Times New Roman"/>
          <w:sz w:val="28"/>
          <w:szCs w:val="28"/>
        </w:rPr>
        <w:t>двух</w:t>
      </w:r>
      <w:r w:rsidRPr="003E351A">
        <w:rPr>
          <w:rFonts w:ascii="Times New Roman" w:hAnsi="Times New Roman"/>
          <w:sz w:val="28"/>
          <w:szCs w:val="28"/>
        </w:rPr>
        <w:t xml:space="preserve"> заданий. Всего в тесте 15 вопросов. На выполнение всех заданий отводится </w:t>
      </w:r>
      <w:r w:rsidR="006F6046">
        <w:rPr>
          <w:rFonts w:ascii="Times New Roman" w:hAnsi="Times New Roman"/>
          <w:sz w:val="28"/>
          <w:szCs w:val="28"/>
        </w:rPr>
        <w:t>15</w:t>
      </w:r>
      <w:r w:rsidRPr="003E351A">
        <w:rPr>
          <w:rFonts w:ascii="Times New Roman" w:hAnsi="Times New Roman"/>
          <w:sz w:val="28"/>
          <w:szCs w:val="28"/>
        </w:rPr>
        <w:t xml:space="preserve"> минут, в которые входит и внесение ответов в ответные листы. 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>Задания соответствуют уровню сложности А</w:t>
      </w:r>
      <w:proofErr w:type="gramStart"/>
      <w:r w:rsidRPr="003E351A">
        <w:rPr>
          <w:rFonts w:ascii="Times New Roman" w:hAnsi="Times New Roman"/>
          <w:sz w:val="28"/>
          <w:szCs w:val="28"/>
        </w:rPr>
        <w:t>2</w:t>
      </w:r>
      <w:proofErr w:type="gramEnd"/>
      <w:r w:rsidRPr="003E351A">
        <w:rPr>
          <w:rFonts w:ascii="Times New Roman" w:hAnsi="Times New Roman"/>
          <w:sz w:val="28"/>
          <w:szCs w:val="28"/>
        </w:rPr>
        <w:t xml:space="preserve"> по шкале Совета Европы.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>Задание 1 основано на текст</w:t>
      </w:r>
      <w:r w:rsidR="00AE317A">
        <w:rPr>
          <w:rFonts w:ascii="Times New Roman" w:hAnsi="Times New Roman"/>
          <w:sz w:val="28"/>
          <w:szCs w:val="28"/>
        </w:rPr>
        <w:t>е.</w:t>
      </w:r>
      <w:r w:rsidRPr="003E351A">
        <w:rPr>
          <w:rFonts w:ascii="Times New Roman" w:hAnsi="Times New Roman"/>
          <w:sz w:val="28"/>
          <w:szCs w:val="28"/>
        </w:rPr>
        <w:t xml:space="preserve"> Учащиеся должны выбрать правильный вариант из </w:t>
      </w:r>
      <w:r>
        <w:rPr>
          <w:rFonts w:ascii="Times New Roman" w:hAnsi="Times New Roman"/>
          <w:sz w:val="28"/>
          <w:szCs w:val="28"/>
        </w:rPr>
        <w:t>трех</w:t>
      </w:r>
      <w:r w:rsidRPr="003E351A">
        <w:rPr>
          <w:rFonts w:ascii="Times New Roman" w:hAnsi="Times New Roman"/>
          <w:sz w:val="28"/>
          <w:szCs w:val="28"/>
        </w:rPr>
        <w:t xml:space="preserve"> предложенных. 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Задание </w:t>
      </w:r>
      <w:r>
        <w:rPr>
          <w:rFonts w:ascii="Times New Roman" w:hAnsi="Times New Roman"/>
          <w:sz w:val="28"/>
          <w:szCs w:val="28"/>
        </w:rPr>
        <w:t xml:space="preserve">2 нацелено на проверку </w:t>
      </w:r>
      <w:r w:rsidRPr="003E351A">
        <w:rPr>
          <w:rFonts w:ascii="Times New Roman" w:hAnsi="Times New Roman"/>
          <w:sz w:val="28"/>
          <w:szCs w:val="28"/>
        </w:rPr>
        <w:t>грамматических навыков.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351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>Задания 1-</w:t>
      </w:r>
      <w:r>
        <w:rPr>
          <w:rFonts w:ascii="Times New Roman" w:hAnsi="Times New Roman"/>
          <w:sz w:val="28"/>
          <w:szCs w:val="28"/>
        </w:rPr>
        <w:t>2</w:t>
      </w:r>
      <w:r w:rsidRPr="003E351A">
        <w:rPr>
          <w:rFonts w:ascii="Times New Roman" w:hAnsi="Times New Roman"/>
          <w:sz w:val="28"/>
          <w:szCs w:val="28"/>
        </w:rPr>
        <w:t>: Каждый правильный ответ оценивается в 1 балл</w:t>
      </w:r>
    </w:p>
    <w:p w:rsidR="00B17C32" w:rsidRPr="00F262AF" w:rsidRDefault="00B17C32" w:rsidP="00B17C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Максимальное количество баллов, которое можно получить за конкурс </w:t>
      </w:r>
      <w:proofErr w:type="spellStart"/>
      <w:r w:rsidRPr="00F262AF">
        <w:rPr>
          <w:rFonts w:ascii="Times New Roman" w:hAnsi="Times New Roman"/>
          <w:b/>
          <w:sz w:val="28"/>
          <w:szCs w:val="28"/>
        </w:rPr>
        <w:t>Use</w:t>
      </w:r>
      <w:proofErr w:type="spellEnd"/>
      <w:r w:rsidR="00AE317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2AF">
        <w:rPr>
          <w:rFonts w:ascii="Times New Roman" w:hAnsi="Times New Roman"/>
          <w:b/>
          <w:sz w:val="28"/>
          <w:szCs w:val="28"/>
        </w:rPr>
        <w:t>of</w:t>
      </w:r>
      <w:proofErr w:type="spellEnd"/>
      <w:r w:rsidR="00AE317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2AF">
        <w:rPr>
          <w:rFonts w:ascii="Times New Roman" w:hAnsi="Times New Roman"/>
          <w:b/>
          <w:sz w:val="28"/>
          <w:szCs w:val="28"/>
        </w:rPr>
        <w:t>English</w:t>
      </w:r>
      <w:proofErr w:type="spellEnd"/>
      <w:r w:rsidRPr="00F262AF">
        <w:rPr>
          <w:rFonts w:ascii="Times New Roman" w:hAnsi="Times New Roman"/>
          <w:b/>
          <w:sz w:val="28"/>
          <w:szCs w:val="28"/>
        </w:rPr>
        <w:t xml:space="preserve"> – 15.</w:t>
      </w:r>
    </w:p>
    <w:p w:rsidR="00B17C32" w:rsidRPr="003E351A" w:rsidRDefault="00B17C32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7C32" w:rsidRPr="003E351A" w:rsidRDefault="00B17C32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351A">
        <w:rPr>
          <w:rFonts w:ascii="Times New Roman" w:hAnsi="Times New Roman"/>
          <w:b/>
          <w:sz w:val="28"/>
          <w:szCs w:val="28"/>
        </w:rPr>
        <w:t>WRITING - КРИТЕРИИ ОЦЕНИВАНИЯ</w:t>
      </w:r>
    </w:p>
    <w:p w:rsidR="00B17C32" w:rsidRPr="00F262AF" w:rsidRDefault="00B17C32" w:rsidP="00B17C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62AF">
        <w:rPr>
          <w:rFonts w:ascii="Times New Roman" w:hAnsi="Times New Roman"/>
          <w:b/>
          <w:sz w:val="28"/>
          <w:szCs w:val="28"/>
        </w:rPr>
        <w:t>Максимальное количество баллов: 10</w:t>
      </w:r>
    </w:p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351A">
        <w:rPr>
          <w:rFonts w:ascii="Times New Roman" w:hAnsi="Times New Roman"/>
          <w:sz w:val="28"/>
          <w:szCs w:val="28"/>
        </w:rPr>
        <w:t xml:space="preserve"> Внимание! При оценке 0 по критерию "Содержание" выставляется общая оценка 0.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5"/>
        <w:gridCol w:w="2229"/>
        <w:gridCol w:w="1798"/>
        <w:gridCol w:w="2002"/>
        <w:gridCol w:w="2089"/>
      </w:tblGrid>
      <w:tr w:rsidR="00B17C32" w:rsidRPr="00F06FE2" w:rsidTr="006F200E">
        <w:tc>
          <w:tcPr>
            <w:tcW w:w="0" w:type="auto"/>
            <w:vMerge w:val="restart"/>
          </w:tcPr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СОДЕРЖАНИЕ</w:t>
            </w:r>
          </w:p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(максимум 3 балла)</w:t>
            </w:r>
          </w:p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gridSpan w:val="4"/>
          </w:tcPr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ОФОРМЛЕНИЕ (максимум 5 баллов)</w:t>
            </w:r>
          </w:p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17C32" w:rsidRPr="00F06FE2" w:rsidTr="006F200E">
        <w:tc>
          <w:tcPr>
            <w:tcW w:w="0" w:type="auto"/>
            <w:vMerge/>
          </w:tcPr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29" w:type="dxa"/>
          </w:tcPr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Организация (максимум 2 балла)</w:t>
            </w:r>
          </w:p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42" w:type="dxa"/>
          </w:tcPr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Лексика</w:t>
            </w:r>
          </w:p>
          <w:p w:rsidR="00B17C32" w:rsidRPr="00F06FE2" w:rsidRDefault="00B17C32" w:rsidP="00F06F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(максимум 2 балла)</w:t>
            </w:r>
          </w:p>
        </w:tc>
        <w:tc>
          <w:tcPr>
            <w:tcW w:w="0" w:type="auto"/>
          </w:tcPr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Грамматика</w:t>
            </w:r>
          </w:p>
          <w:p w:rsidR="00B17C32" w:rsidRPr="00F06FE2" w:rsidRDefault="00B17C32" w:rsidP="00F06F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(максимум 2  балла)</w:t>
            </w:r>
          </w:p>
        </w:tc>
        <w:tc>
          <w:tcPr>
            <w:tcW w:w="0" w:type="auto"/>
          </w:tcPr>
          <w:p w:rsidR="00B17C32" w:rsidRPr="00F06FE2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Орфография и пунктуация</w:t>
            </w:r>
          </w:p>
          <w:p w:rsidR="00B17C32" w:rsidRPr="00F06FE2" w:rsidRDefault="00B17C32" w:rsidP="00F06F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FE2">
              <w:rPr>
                <w:rFonts w:ascii="Times New Roman" w:hAnsi="Times New Roman"/>
                <w:b/>
              </w:rPr>
              <w:t>(максимум 1 балл)</w:t>
            </w:r>
          </w:p>
        </w:tc>
      </w:tr>
      <w:tr w:rsidR="00B17C32" w:rsidRPr="003E351A" w:rsidTr="006F200E">
        <w:tc>
          <w:tcPr>
            <w:tcW w:w="0" w:type="auto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 балла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Коммуникативная задача полностью выполнена – написано приглашение другу по заданным параметрам.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1. Участник соблюдает нормы вежливости;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2. Участник придерживается неформального стиля письма;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3. Участник указывает дату и место встречи;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4. Участник приводит аргументы в пользу </w:t>
            </w:r>
            <w:r w:rsidRPr="00B803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похода именно в этот музей;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5. Участник описывает программу встречи. </w:t>
            </w:r>
          </w:p>
          <w:p w:rsidR="00B17C32" w:rsidRPr="003E351A" w:rsidRDefault="00B17C32" w:rsidP="006F20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032D">
              <w:rPr>
                <w:rFonts w:ascii="Times New Roman" w:hAnsi="Times New Roman"/>
              </w:rPr>
              <w:t xml:space="preserve">Объем работы либо соответствует заданному, либо отклоняется от заданного не более чем на 10% (в сторону увеличения – </w:t>
            </w:r>
            <w:r w:rsidRPr="00B8032D">
              <w:rPr>
                <w:rFonts w:ascii="Times New Roman" w:hAnsi="Times New Roman"/>
                <w:b/>
                <w:bCs/>
              </w:rPr>
              <w:t>не больше 66 слов</w:t>
            </w:r>
            <w:proofErr w:type="gramStart"/>
            <w:r w:rsidRPr="00B8032D">
              <w:rPr>
                <w:rFonts w:ascii="Times New Roman" w:hAnsi="Times New Roman"/>
                <w:b/>
                <w:bCs/>
              </w:rPr>
              <w:t>2</w:t>
            </w:r>
            <w:proofErr w:type="gramEnd"/>
            <w:r w:rsidRPr="00B8032D">
              <w:rPr>
                <w:rFonts w:ascii="Times New Roman" w:hAnsi="Times New Roman"/>
              </w:rPr>
              <w:t>) или на 10 % в сторону уменьшения (</w:t>
            </w:r>
            <w:r w:rsidRPr="00B8032D">
              <w:rPr>
                <w:rFonts w:ascii="Times New Roman" w:hAnsi="Times New Roman"/>
                <w:b/>
                <w:bCs/>
              </w:rPr>
              <w:t>не меньше 45 слов</w:t>
            </w:r>
            <w:r w:rsidRPr="00B8032D">
              <w:rPr>
                <w:rFonts w:ascii="Times New Roman" w:hAnsi="Times New Roman"/>
              </w:rPr>
              <w:t>).</w:t>
            </w:r>
          </w:p>
        </w:tc>
        <w:tc>
          <w:tcPr>
            <w:tcW w:w="2229" w:type="dxa"/>
          </w:tcPr>
          <w:p w:rsidR="00B17C32" w:rsidRPr="003E351A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dxa"/>
          </w:tcPr>
          <w:p w:rsidR="00B17C32" w:rsidRPr="003E351A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17C32" w:rsidRPr="003E351A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17C32" w:rsidRPr="003E351A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7C32" w:rsidRPr="003E351A" w:rsidTr="006F200E">
        <w:tc>
          <w:tcPr>
            <w:tcW w:w="0" w:type="auto"/>
          </w:tcPr>
          <w:p w:rsidR="00B17C32" w:rsidRPr="00B8032D" w:rsidRDefault="00B17C32" w:rsidP="006F200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2 балла </w:t>
            </w:r>
          </w:p>
          <w:p w:rsidR="00B17C32" w:rsidRPr="00B8032D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8032D">
              <w:rPr>
                <w:rFonts w:ascii="Times New Roman" w:hAnsi="Times New Roman"/>
                <w:b/>
                <w:bCs/>
              </w:rPr>
              <w:t xml:space="preserve">Коммуникативная задача </w:t>
            </w:r>
            <w:r w:rsidRPr="00B8032D">
              <w:rPr>
                <w:rFonts w:ascii="Times New Roman" w:hAnsi="Times New Roman"/>
              </w:rPr>
              <w:t xml:space="preserve">выполнена частично – составленный текст является письмом-приглашением с заданными параметрами. Однако в работе не </w:t>
            </w:r>
            <w:proofErr w:type="gramStart"/>
            <w:r w:rsidRPr="00B8032D">
              <w:rPr>
                <w:rFonts w:ascii="Times New Roman" w:hAnsi="Times New Roman"/>
              </w:rPr>
              <w:t>выполнен</w:t>
            </w:r>
            <w:proofErr w:type="gramEnd"/>
            <w:r w:rsidRPr="00B8032D">
              <w:rPr>
                <w:rFonts w:ascii="Times New Roman" w:hAnsi="Times New Roman"/>
              </w:rPr>
              <w:t xml:space="preserve"> 1 из перечисленных выше аспектов. </w:t>
            </w:r>
          </w:p>
        </w:tc>
        <w:tc>
          <w:tcPr>
            <w:tcW w:w="2229" w:type="dxa"/>
          </w:tcPr>
          <w:p w:rsidR="00B17C32" w:rsidRPr="00B8032D" w:rsidRDefault="00B17C32" w:rsidP="006F200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2 балла </w:t>
            </w:r>
          </w:p>
          <w:p w:rsidR="00B17C32" w:rsidRPr="00B8032D" w:rsidRDefault="00B17C32" w:rsidP="006F200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>Те</w:t>
            </w:r>
            <w:proofErr w:type="gramStart"/>
            <w:r w:rsidRPr="00B8032D">
              <w:rPr>
                <w:rFonts w:ascii="Times New Roman" w:hAnsi="Times New Roman" w:cs="Times New Roman"/>
                <w:sz w:val="22"/>
                <w:szCs w:val="22"/>
              </w:rPr>
              <w:t>кст пр</w:t>
            </w:r>
            <w:proofErr w:type="gramEnd"/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авильно разделен на абзацы. </w:t>
            </w:r>
          </w:p>
          <w:p w:rsidR="00B17C32" w:rsidRPr="00B8032D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8032D">
              <w:rPr>
                <w:rFonts w:ascii="Times New Roman" w:hAnsi="Times New Roman"/>
              </w:rPr>
              <w:t xml:space="preserve">Логика построения текста не нарушена. </w:t>
            </w:r>
          </w:p>
        </w:tc>
        <w:tc>
          <w:tcPr>
            <w:tcW w:w="1742" w:type="dxa"/>
          </w:tcPr>
          <w:p w:rsidR="00B17C32" w:rsidRPr="00B8032D" w:rsidRDefault="00B17C32" w:rsidP="006F200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2 балла </w:t>
            </w:r>
          </w:p>
          <w:p w:rsidR="00B17C32" w:rsidRPr="00B8032D" w:rsidRDefault="00B17C32" w:rsidP="006F200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демонстрирует лексический запас, необходимый для написания письма-приглашения. </w:t>
            </w:r>
          </w:p>
          <w:p w:rsidR="00B17C32" w:rsidRPr="00B8032D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8032D">
              <w:rPr>
                <w:rFonts w:ascii="Times New Roman" w:hAnsi="Times New Roman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0" w:type="auto"/>
          </w:tcPr>
          <w:p w:rsidR="00B17C32" w:rsidRPr="00B8032D" w:rsidRDefault="00B17C32" w:rsidP="006F200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2 балла </w:t>
            </w:r>
          </w:p>
          <w:p w:rsidR="00B17C32" w:rsidRPr="00B8032D" w:rsidRDefault="00B17C32" w:rsidP="006F200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17C32" w:rsidRPr="00B8032D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8032D">
              <w:rPr>
                <w:rFonts w:ascii="Times New Roman" w:hAnsi="Times New Roman"/>
              </w:rPr>
              <w:t xml:space="preserve">Работа имеет 1 – 2 незначительные ошибки с точки зрения грамматического оформления </w:t>
            </w:r>
          </w:p>
        </w:tc>
        <w:tc>
          <w:tcPr>
            <w:tcW w:w="0" w:type="auto"/>
          </w:tcPr>
          <w:p w:rsidR="00B17C32" w:rsidRPr="003E351A" w:rsidRDefault="00B17C32" w:rsidP="006F20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7C32" w:rsidRPr="003E351A" w:rsidTr="006F200E">
        <w:tc>
          <w:tcPr>
            <w:tcW w:w="0" w:type="auto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 балл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Коммуникативная задача </w:t>
            </w: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выполнена частично – составленный текст является письмом-приглашением с заданными параметрами. Однако в работе не </w:t>
            </w:r>
            <w:proofErr w:type="gramStart"/>
            <w:r w:rsidRPr="00B8032D">
              <w:rPr>
                <w:rFonts w:ascii="Times New Roman" w:hAnsi="Times New Roman" w:cs="Times New Roman"/>
                <w:sz w:val="22"/>
                <w:szCs w:val="22"/>
              </w:rPr>
              <w:t>выполнены</w:t>
            </w:r>
            <w:proofErr w:type="gramEnd"/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 2 из перечисленных выше аспектов. </w:t>
            </w:r>
          </w:p>
        </w:tc>
        <w:tc>
          <w:tcPr>
            <w:tcW w:w="2229" w:type="dxa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 балл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Имеются отдельные нарушения логики или абзацного членения текста. </w:t>
            </w:r>
          </w:p>
        </w:tc>
        <w:tc>
          <w:tcPr>
            <w:tcW w:w="1742" w:type="dxa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 балл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демонстрирует лексический запас, необходимый для написания письма-приглашения.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0" w:type="auto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 балл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0" w:type="auto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 балл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B17C32" w:rsidRPr="003E351A" w:rsidTr="006F200E">
        <w:tc>
          <w:tcPr>
            <w:tcW w:w="0" w:type="auto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баллов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Коммуникативная задача </w:t>
            </w: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не </w:t>
            </w: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выполнена. Содержание письма </w:t>
            </w: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не </w:t>
            </w: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отвечает заданным параметрам. Или не </w:t>
            </w:r>
            <w:proofErr w:type="gramStart"/>
            <w:r w:rsidRPr="00B8032D">
              <w:rPr>
                <w:rFonts w:ascii="Times New Roman" w:hAnsi="Times New Roman" w:cs="Times New Roman"/>
                <w:sz w:val="22"/>
                <w:szCs w:val="22"/>
              </w:rPr>
              <w:t>выполнены</w:t>
            </w:r>
            <w:proofErr w:type="gramEnd"/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 3 и более из перечисленных выше аспектов.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Или: Объем менее 45 слов. </w:t>
            </w:r>
          </w:p>
        </w:tc>
        <w:tc>
          <w:tcPr>
            <w:tcW w:w="2229" w:type="dxa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баллов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Абзацное членение текста отсутствует. </w:t>
            </w:r>
          </w:p>
        </w:tc>
        <w:tc>
          <w:tcPr>
            <w:tcW w:w="1742" w:type="dxa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баллов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(5 и более). </w:t>
            </w:r>
          </w:p>
        </w:tc>
        <w:tc>
          <w:tcPr>
            <w:tcW w:w="0" w:type="auto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баллов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0" w:type="auto"/>
          </w:tcPr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баллов </w:t>
            </w:r>
          </w:p>
          <w:p w:rsidR="00B17C32" w:rsidRPr="00B8032D" w:rsidRDefault="00B17C32" w:rsidP="006F200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8032D">
              <w:rPr>
                <w:rFonts w:ascii="Times New Roman" w:hAnsi="Times New Roman" w:cs="Times New Roman"/>
                <w:sz w:val="22"/>
                <w:szCs w:val="22"/>
              </w:rPr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B17C32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66B7" w:rsidRDefault="002766B7" w:rsidP="002766B7">
      <w:pPr>
        <w:shd w:val="clear" w:color="auto" w:fill="D9D9D9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ПРОТОКОЛ ОЦЕНКИ КОНКУРСА «ПИСЬМО»</w:t>
      </w:r>
    </w:p>
    <w:p w:rsidR="002766B7" w:rsidRDefault="002766B7" w:rsidP="002766B7">
      <w:pPr>
        <w:shd w:val="clear" w:color="auto" w:fill="D9D9D9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Эксперт № 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5"/>
        <w:gridCol w:w="1547"/>
        <w:gridCol w:w="1483"/>
        <w:gridCol w:w="1025"/>
        <w:gridCol w:w="1601"/>
        <w:gridCol w:w="2193"/>
        <w:gridCol w:w="1299"/>
      </w:tblGrid>
      <w:tr w:rsidR="002766B7" w:rsidTr="002766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ID участника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2</w:t>
            </w:r>
            <w:proofErr w:type="gramEnd"/>
          </w:p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К3</w:t>
            </w:r>
          </w:p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лексика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4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грамматика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К5 </w:t>
            </w:r>
          </w:p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орфография и пунктуация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Сумма баллов</w:t>
            </w:r>
          </w:p>
          <w:p w:rsidR="002766B7" w:rsidRDefault="00276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max </w:t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lang w:val="en-US"/>
              </w:rPr>
              <w:t>0)</w:t>
            </w:r>
          </w:p>
        </w:tc>
      </w:tr>
      <w:tr w:rsidR="002766B7" w:rsidTr="002766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66B7" w:rsidTr="002766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66B7" w:rsidTr="002766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B7" w:rsidRDefault="00276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7C32" w:rsidRPr="003E351A" w:rsidRDefault="00B17C32" w:rsidP="00B1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"/>
        <w:gridCol w:w="2172"/>
        <w:gridCol w:w="4577"/>
        <w:gridCol w:w="1064"/>
        <w:gridCol w:w="1669"/>
      </w:tblGrid>
      <w:tr w:rsidR="00B17C32" w:rsidRPr="003E351A" w:rsidTr="006F200E">
        <w:tc>
          <w:tcPr>
            <w:tcW w:w="577" w:type="dxa"/>
          </w:tcPr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</w:p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172" w:type="dxa"/>
          </w:tcPr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Cs/>
                <w:sz w:val="26"/>
                <w:szCs w:val="26"/>
              </w:rPr>
              <w:t xml:space="preserve">Объекты </w:t>
            </w:r>
          </w:p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Cs/>
                <w:sz w:val="26"/>
                <w:szCs w:val="26"/>
              </w:rPr>
              <w:t>контроля</w:t>
            </w:r>
          </w:p>
        </w:tc>
        <w:tc>
          <w:tcPr>
            <w:tcW w:w="4577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Cs/>
                <w:sz w:val="26"/>
                <w:szCs w:val="26"/>
              </w:rPr>
              <w:t>Количество и вид задания (все задания по уровню сложности соответствуют В1-В1+ по шкале Совета Европы)</w:t>
            </w:r>
          </w:p>
        </w:tc>
        <w:tc>
          <w:tcPr>
            <w:tcW w:w="1064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Cs/>
                <w:sz w:val="26"/>
                <w:szCs w:val="26"/>
              </w:rPr>
              <w:t>баллы</w:t>
            </w:r>
          </w:p>
        </w:tc>
        <w:tc>
          <w:tcPr>
            <w:tcW w:w="1181" w:type="dxa"/>
          </w:tcPr>
          <w:p w:rsidR="00B17C32" w:rsidRPr="003E351A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51A">
              <w:rPr>
                <w:rFonts w:ascii="Times New Roman" w:hAnsi="Times New Roman"/>
                <w:sz w:val="28"/>
                <w:szCs w:val="28"/>
              </w:rPr>
              <w:t>Время выполнения раздела</w:t>
            </w:r>
          </w:p>
        </w:tc>
      </w:tr>
      <w:tr w:rsidR="00B17C32" w:rsidRPr="003E351A" w:rsidTr="006F200E">
        <w:tc>
          <w:tcPr>
            <w:tcW w:w="577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72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Аудирование</w:t>
            </w:r>
          </w:p>
        </w:tc>
        <w:tc>
          <w:tcPr>
            <w:tcW w:w="4577" w:type="dxa"/>
          </w:tcPr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 </w:t>
            </w:r>
            <w:r w:rsidRPr="002766B7">
              <w:rPr>
                <w:rFonts w:ascii="Times New Roman" w:hAnsi="Times New Roman"/>
                <w:sz w:val="26"/>
                <w:szCs w:val="26"/>
              </w:rPr>
              <w:t>– Задание на альтернативный выбор (T – F).</w:t>
            </w:r>
          </w:p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766B7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</w:p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1" w:type="dxa"/>
          </w:tcPr>
          <w:p w:rsidR="00B17C32" w:rsidRPr="003E351A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17C32" w:rsidRPr="003E351A" w:rsidTr="006F200E">
        <w:tc>
          <w:tcPr>
            <w:tcW w:w="577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72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Чтение</w:t>
            </w:r>
          </w:p>
        </w:tc>
        <w:tc>
          <w:tcPr>
            <w:tcW w:w="4577" w:type="dxa"/>
          </w:tcPr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2766B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 </w:t>
            </w:r>
            <w:r w:rsidRPr="002766B7">
              <w:rPr>
                <w:rFonts w:ascii="Times New Roman" w:hAnsi="Times New Roman"/>
                <w:sz w:val="26"/>
                <w:szCs w:val="26"/>
              </w:rPr>
              <w:t>–Задание на поиск необходимой информации (</w:t>
            </w:r>
            <w:proofErr w:type="spellStart"/>
            <w:r w:rsidRPr="002766B7">
              <w:rPr>
                <w:rFonts w:ascii="Times New Roman" w:hAnsi="Times New Roman"/>
                <w:sz w:val="26"/>
                <w:szCs w:val="26"/>
              </w:rPr>
              <w:t>Multiple</w:t>
            </w:r>
            <w:proofErr w:type="spellEnd"/>
            <w:r w:rsidR="00AE31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766B7">
              <w:rPr>
                <w:rFonts w:ascii="Times New Roman" w:hAnsi="Times New Roman"/>
                <w:sz w:val="26"/>
                <w:szCs w:val="26"/>
              </w:rPr>
              <w:t>choice</w:t>
            </w:r>
            <w:proofErr w:type="spellEnd"/>
            <w:r w:rsidRPr="002766B7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/>
                <w:sz w:val="26"/>
                <w:szCs w:val="26"/>
              </w:rPr>
              <w:t>2-</w:t>
            </w:r>
            <w:r w:rsidRPr="002766B7">
              <w:rPr>
                <w:rFonts w:ascii="Times New Roman" w:hAnsi="Times New Roman"/>
                <w:sz w:val="26"/>
                <w:szCs w:val="26"/>
              </w:rPr>
              <w:t xml:space="preserve"> Задание на альтернативный выбор (T – F).</w:t>
            </w:r>
          </w:p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81" w:type="dxa"/>
          </w:tcPr>
          <w:p w:rsidR="00B17C32" w:rsidRPr="003E351A" w:rsidRDefault="00F06FE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17C32" w:rsidRPr="003E351A" w:rsidTr="006F200E">
        <w:tc>
          <w:tcPr>
            <w:tcW w:w="577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72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 xml:space="preserve">Лексико-грамматический </w:t>
            </w:r>
          </w:p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тест</w:t>
            </w:r>
          </w:p>
        </w:tc>
        <w:tc>
          <w:tcPr>
            <w:tcW w:w="4577" w:type="dxa"/>
          </w:tcPr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/>
                <w:sz w:val="26"/>
                <w:szCs w:val="26"/>
              </w:rPr>
              <w:t>1-</w:t>
            </w:r>
            <w:r w:rsidRPr="002766B7">
              <w:rPr>
                <w:rFonts w:ascii="Times New Roman" w:hAnsi="Times New Roman"/>
                <w:sz w:val="26"/>
                <w:szCs w:val="26"/>
              </w:rPr>
              <w:t>Грамматическое задание (</w:t>
            </w:r>
            <w:proofErr w:type="spellStart"/>
            <w:r w:rsidRPr="002766B7">
              <w:rPr>
                <w:rFonts w:ascii="Times New Roman" w:hAnsi="Times New Roman"/>
                <w:sz w:val="26"/>
                <w:szCs w:val="26"/>
              </w:rPr>
              <w:t>Multiple</w:t>
            </w:r>
            <w:proofErr w:type="spellEnd"/>
            <w:r w:rsidR="00AE31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766B7">
              <w:rPr>
                <w:rFonts w:ascii="Times New Roman" w:hAnsi="Times New Roman"/>
                <w:sz w:val="26"/>
                <w:szCs w:val="26"/>
              </w:rPr>
              <w:t>choice</w:t>
            </w:r>
            <w:proofErr w:type="spellEnd"/>
            <w:r w:rsidRPr="002766B7">
              <w:rPr>
                <w:rFonts w:ascii="Times New Roman" w:hAnsi="Times New Roman"/>
                <w:sz w:val="26"/>
                <w:szCs w:val="26"/>
              </w:rPr>
              <w:t xml:space="preserve">). </w:t>
            </w:r>
          </w:p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/>
                <w:sz w:val="26"/>
                <w:szCs w:val="26"/>
              </w:rPr>
              <w:t>2-</w:t>
            </w:r>
            <w:r w:rsidRPr="002766B7">
              <w:rPr>
                <w:rFonts w:ascii="Times New Roman" w:hAnsi="Times New Roman"/>
                <w:sz w:val="26"/>
                <w:szCs w:val="26"/>
              </w:rPr>
              <w:t xml:space="preserve"> Лексическое задание (</w:t>
            </w:r>
            <w:proofErr w:type="spellStart"/>
            <w:r w:rsidRPr="002766B7">
              <w:rPr>
                <w:rFonts w:ascii="Times New Roman" w:hAnsi="Times New Roman"/>
                <w:sz w:val="26"/>
                <w:szCs w:val="26"/>
              </w:rPr>
              <w:t>Multiple</w:t>
            </w:r>
            <w:proofErr w:type="spellEnd"/>
            <w:r w:rsidR="00AE31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766B7">
              <w:rPr>
                <w:rFonts w:ascii="Times New Roman" w:hAnsi="Times New Roman"/>
                <w:sz w:val="26"/>
                <w:szCs w:val="26"/>
              </w:rPr>
              <w:t>choice</w:t>
            </w:r>
            <w:proofErr w:type="spellEnd"/>
            <w:r w:rsidRPr="002766B7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  <w:tc>
          <w:tcPr>
            <w:tcW w:w="1064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9</w:t>
            </w:r>
          </w:p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81" w:type="dxa"/>
          </w:tcPr>
          <w:p w:rsidR="00B17C32" w:rsidRPr="003E351A" w:rsidRDefault="00FD1D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B17C32" w:rsidRPr="003E351A" w:rsidTr="006F200E">
        <w:tc>
          <w:tcPr>
            <w:tcW w:w="577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72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Письмо</w:t>
            </w:r>
          </w:p>
        </w:tc>
        <w:tc>
          <w:tcPr>
            <w:tcW w:w="4577" w:type="dxa"/>
          </w:tcPr>
          <w:p w:rsidR="00B17C32" w:rsidRPr="002766B7" w:rsidRDefault="00B17C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Продуктивное письменное высказывание в форме личного письма англоговорящему другу (50-60 слов).</w:t>
            </w:r>
          </w:p>
        </w:tc>
        <w:tc>
          <w:tcPr>
            <w:tcW w:w="1064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6B7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181" w:type="dxa"/>
          </w:tcPr>
          <w:p w:rsidR="00B17C32" w:rsidRPr="003E351A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51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FD1D32" w:rsidRPr="003E351A" w:rsidTr="006F200E">
        <w:tc>
          <w:tcPr>
            <w:tcW w:w="577" w:type="dxa"/>
          </w:tcPr>
          <w:p w:rsidR="00FD1D32" w:rsidRPr="002766B7" w:rsidRDefault="00FD1D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172" w:type="dxa"/>
          </w:tcPr>
          <w:p w:rsidR="00FD1D32" w:rsidRPr="002766B7" w:rsidRDefault="00FD1D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Говорение</w:t>
            </w:r>
          </w:p>
        </w:tc>
        <w:tc>
          <w:tcPr>
            <w:tcW w:w="4577" w:type="dxa"/>
          </w:tcPr>
          <w:p w:rsidR="00FD1D32" w:rsidRPr="002766B7" w:rsidRDefault="00FD1D32" w:rsidP="006F2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Диалог-расспрос</w:t>
            </w:r>
          </w:p>
        </w:tc>
        <w:tc>
          <w:tcPr>
            <w:tcW w:w="1064" w:type="dxa"/>
          </w:tcPr>
          <w:p w:rsidR="00FD1D32" w:rsidRPr="002766B7" w:rsidRDefault="00FD1D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81" w:type="dxa"/>
          </w:tcPr>
          <w:p w:rsidR="00FD1D32" w:rsidRPr="003E351A" w:rsidRDefault="00FD1D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17C32" w:rsidRPr="003E351A" w:rsidTr="006F200E">
        <w:tc>
          <w:tcPr>
            <w:tcW w:w="577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766B7">
              <w:rPr>
                <w:rFonts w:ascii="Times New Roman" w:hAnsi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4577" w:type="dxa"/>
          </w:tcPr>
          <w:p w:rsidR="00B17C32" w:rsidRPr="002766B7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B17C32" w:rsidRPr="002766B7" w:rsidRDefault="00FD1D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50 </w:t>
            </w:r>
            <w:r w:rsidR="00B17C32" w:rsidRPr="002766B7">
              <w:rPr>
                <w:rFonts w:ascii="Times New Roman" w:hAnsi="Times New Roman"/>
                <w:b/>
                <w:sz w:val="26"/>
                <w:szCs w:val="26"/>
              </w:rPr>
              <w:t>баллов</w:t>
            </w:r>
          </w:p>
        </w:tc>
        <w:tc>
          <w:tcPr>
            <w:tcW w:w="1181" w:type="dxa"/>
          </w:tcPr>
          <w:p w:rsidR="00B17C32" w:rsidRPr="003E351A" w:rsidRDefault="00B17C32" w:rsidP="006F20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351A">
              <w:rPr>
                <w:rFonts w:ascii="Times New Roman" w:hAnsi="Times New Roman"/>
                <w:b/>
                <w:sz w:val="28"/>
                <w:szCs w:val="28"/>
              </w:rPr>
              <w:t>60 минут</w:t>
            </w:r>
          </w:p>
        </w:tc>
      </w:tr>
    </w:tbl>
    <w:p w:rsidR="00B17C32" w:rsidRPr="003E351A" w:rsidRDefault="00B17C32" w:rsidP="00B17C32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B17C32" w:rsidRDefault="00B17C32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187" w:rsidRDefault="00725187" w:rsidP="00AE31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3D26" w:rsidRDefault="00BD3D26" w:rsidP="00AE31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3D26" w:rsidRPr="003E351A" w:rsidRDefault="00BD3D26" w:rsidP="00AE31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766B7" w:rsidRDefault="002766B7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7C32" w:rsidRPr="003E351A" w:rsidRDefault="00B17C32" w:rsidP="00B1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E351A">
        <w:rPr>
          <w:rFonts w:ascii="Times New Roman" w:hAnsi="Times New Roman"/>
          <w:b/>
          <w:sz w:val="28"/>
          <w:szCs w:val="28"/>
          <w:lang w:val="en-US"/>
        </w:rPr>
        <w:lastRenderedPageBreak/>
        <w:t>SCRIPT</w:t>
      </w:r>
    </w:p>
    <w:p w:rsidR="00B17C32" w:rsidRPr="003E351A" w:rsidRDefault="00B17C32" w:rsidP="00B17C32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3E351A">
        <w:rPr>
          <w:rFonts w:ascii="Times New Roman" w:hAnsi="Times New Roman"/>
          <w:b/>
          <w:sz w:val="28"/>
          <w:szCs w:val="28"/>
          <w:lang w:val="en-US"/>
        </w:rPr>
        <w:t>Task 1</w:t>
      </w:r>
    </w:p>
    <w:p w:rsidR="00B17C32" w:rsidRPr="003E351A" w:rsidRDefault="00B17C32" w:rsidP="00B17C32">
      <w:pPr>
        <w:pStyle w:val="a4"/>
        <w:ind w:left="-142" w:firstLine="426"/>
        <w:jc w:val="both"/>
        <w:rPr>
          <w:rFonts w:ascii="Times New Roman" w:hAnsi="Times New Roman" w:cs="Times New Roman"/>
          <w:b/>
          <w:w w:val="83"/>
          <w:sz w:val="28"/>
          <w:szCs w:val="28"/>
          <w:lang w:val="en-US"/>
        </w:rPr>
      </w:pPr>
    </w:p>
    <w:p w:rsidR="00286DED" w:rsidRDefault="00286DED" w:rsidP="005D5C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The zoo had big baskets for </w:t>
      </w:r>
      <w:r w:rsidR="00BD3D26">
        <w:rPr>
          <w:rFonts w:ascii="Times New Roman" w:hAnsi="Times New Roman"/>
          <w:sz w:val="28"/>
          <w:szCs w:val="28"/>
          <w:lang w:val="en-US"/>
        </w:rPr>
        <w:t>rubbish, where</w:t>
      </w:r>
      <w:r>
        <w:rPr>
          <w:rFonts w:ascii="Times New Roman" w:hAnsi="Times New Roman"/>
          <w:sz w:val="28"/>
          <w:szCs w:val="28"/>
          <w:lang w:val="en-US"/>
        </w:rPr>
        <w:t xml:space="preserve"> people bought ice creams and other things could throw the papers from them. One Saturday afternoon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Brown was walking near the cages where the lions and tigers were kept. Usually there were a lot of people round the cages on a Saturday </w:t>
      </w:r>
      <w:r w:rsidR="00BD3D26">
        <w:rPr>
          <w:rFonts w:ascii="Times New Roman" w:hAnsi="Times New Roman"/>
          <w:sz w:val="28"/>
          <w:szCs w:val="28"/>
          <w:lang w:val="en-US"/>
        </w:rPr>
        <w:t>afternoon,</w:t>
      </w:r>
      <w:r>
        <w:rPr>
          <w:rFonts w:ascii="Times New Roman" w:hAnsi="Times New Roman"/>
          <w:sz w:val="28"/>
          <w:szCs w:val="28"/>
          <w:lang w:val="en-US"/>
        </w:rPr>
        <w:t xml:space="preserve"> but that day there was nobody there.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Brown was surprised .He was even more surprised when he saw a crowd around the rubbish basket near the lion’s cage.</w:t>
      </w:r>
    </w:p>
    <w:p w:rsidR="00286DED" w:rsidRDefault="00286DED" w:rsidP="005D5C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He went towards the crowd. Most of them were children. He looked over the heads and saw – a little </w:t>
      </w:r>
      <w:r w:rsidR="00BD3D26">
        <w:rPr>
          <w:rFonts w:ascii="Times New Roman" w:hAnsi="Times New Roman"/>
          <w:sz w:val="28"/>
          <w:szCs w:val="28"/>
          <w:lang w:val="en-US"/>
        </w:rPr>
        <w:t>mouse, which</w:t>
      </w:r>
      <w:r>
        <w:rPr>
          <w:rFonts w:ascii="Times New Roman" w:hAnsi="Times New Roman"/>
          <w:sz w:val="28"/>
          <w:szCs w:val="28"/>
          <w:lang w:val="en-US"/>
        </w:rPr>
        <w:t xml:space="preserve"> was running about among pieces of paper in the basket looking for bits of </w:t>
      </w:r>
      <w:r w:rsidR="00BD3D26">
        <w:rPr>
          <w:rFonts w:ascii="Times New Roman" w:hAnsi="Times New Roman"/>
          <w:sz w:val="28"/>
          <w:szCs w:val="28"/>
          <w:lang w:val="en-US"/>
        </w:rPr>
        <w:t xml:space="preserve">food. </w:t>
      </w:r>
      <w:r>
        <w:rPr>
          <w:rFonts w:ascii="Times New Roman" w:hAnsi="Times New Roman"/>
          <w:sz w:val="28"/>
          <w:szCs w:val="28"/>
          <w:lang w:val="en-US"/>
        </w:rPr>
        <w:t xml:space="preserve">It was only a few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centimetres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from the children but it was not afraid – and the children </w:t>
      </w:r>
      <w:r w:rsidR="00BD3D26">
        <w:rPr>
          <w:rFonts w:ascii="Times New Roman" w:hAnsi="Times New Roman"/>
          <w:sz w:val="28"/>
          <w:szCs w:val="28"/>
          <w:lang w:val="en-US"/>
        </w:rPr>
        <w:t>were more</w:t>
      </w:r>
      <w:r>
        <w:rPr>
          <w:rFonts w:ascii="Times New Roman" w:hAnsi="Times New Roman"/>
          <w:sz w:val="28"/>
          <w:szCs w:val="28"/>
          <w:lang w:val="en-US"/>
        </w:rPr>
        <w:t xml:space="preserve"> interested in this </w:t>
      </w:r>
      <w:r w:rsidR="00BD3D26">
        <w:rPr>
          <w:rFonts w:ascii="Times New Roman" w:hAnsi="Times New Roman"/>
          <w:sz w:val="28"/>
          <w:szCs w:val="28"/>
          <w:lang w:val="en-US"/>
        </w:rPr>
        <w:t>small, common</w:t>
      </w:r>
      <w:r>
        <w:rPr>
          <w:rFonts w:ascii="Times New Roman" w:hAnsi="Times New Roman"/>
          <w:sz w:val="28"/>
          <w:szCs w:val="28"/>
          <w:lang w:val="en-US"/>
        </w:rPr>
        <w:t xml:space="preserve"> mouse than in the lions and tigers because they could watch it very closely and see life and enjoy it.</w:t>
      </w:r>
    </w:p>
    <w:p w:rsidR="00B17C32" w:rsidRPr="00B8032D" w:rsidRDefault="00B17C32" w:rsidP="00B17C32">
      <w:pPr>
        <w:pStyle w:val="a3"/>
        <w:spacing w:after="0" w:line="240" w:lineRule="auto"/>
        <w:ind w:left="1440"/>
        <w:rPr>
          <w:rFonts w:ascii="Times New Roman" w:hAnsi="Times New Roman"/>
          <w:sz w:val="28"/>
          <w:szCs w:val="28"/>
          <w:lang w:val="en-US"/>
        </w:rPr>
      </w:pPr>
    </w:p>
    <w:p w:rsidR="00B17C32" w:rsidRPr="00B8032D" w:rsidRDefault="00B17C32" w:rsidP="00B17C32">
      <w:pPr>
        <w:spacing w:after="0" w:line="240" w:lineRule="auto"/>
        <w:ind w:left="705"/>
        <w:rPr>
          <w:rFonts w:ascii="Times New Roman" w:hAnsi="Times New Roman"/>
          <w:b/>
          <w:sz w:val="28"/>
          <w:szCs w:val="28"/>
          <w:lang w:val="en-US"/>
        </w:rPr>
      </w:pPr>
      <w:r w:rsidRPr="00B8032D">
        <w:rPr>
          <w:rFonts w:ascii="Times New Roman" w:hAnsi="Times New Roman"/>
          <w:b/>
          <w:sz w:val="28"/>
          <w:szCs w:val="28"/>
          <w:lang w:val="en-US"/>
        </w:rPr>
        <w:t>Now listen to the text again.</w:t>
      </w:r>
    </w:p>
    <w:p w:rsidR="00B17C32" w:rsidRPr="00B8032D" w:rsidRDefault="00B17C32" w:rsidP="00B17C32">
      <w:pPr>
        <w:spacing w:after="0" w:line="240" w:lineRule="auto"/>
        <w:ind w:left="705"/>
        <w:rPr>
          <w:rFonts w:ascii="Times New Roman" w:hAnsi="Times New Roman"/>
          <w:b/>
          <w:sz w:val="28"/>
          <w:szCs w:val="28"/>
          <w:lang w:val="en-US"/>
        </w:rPr>
      </w:pPr>
      <w:r w:rsidRPr="00B8032D">
        <w:rPr>
          <w:rFonts w:ascii="Times New Roman" w:hAnsi="Times New Roman"/>
          <w:b/>
          <w:sz w:val="28"/>
          <w:szCs w:val="28"/>
          <w:lang w:val="en-US"/>
        </w:rPr>
        <w:t xml:space="preserve">Text repeated </w:t>
      </w:r>
    </w:p>
    <w:p w:rsidR="00B17C32" w:rsidRPr="00B8032D" w:rsidRDefault="00B17C32" w:rsidP="00B17C32">
      <w:pPr>
        <w:spacing w:after="0" w:line="240" w:lineRule="auto"/>
        <w:ind w:left="705"/>
        <w:rPr>
          <w:rFonts w:ascii="Times New Roman" w:hAnsi="Times New Roman"/>
          <w:b/>
          <w:sz w:val="28"/>
          <w:szCs w:val="28"/>
          <w:lang w:val="en-US"/>
        </w:rPr>
      </w:pPr>
      <w:r w:rsidRPr="00B8032D">
        <w:rPr>
          <w:rFonts w:ascii="Times New Roman" w:hAnsi="Times New Roman"/>
          <w:b/>
          <w:sz w:val="28"/>
          <w:szCs w:val="28"/>
          <w:lang w:val="en-US"/>
        </w:rPr>
        <w:t xml:space="preserve">Now you have 20 seconds to finish the task. </w:t>
      </w:r>
    </w:p>
    <w:p w:rsidR="00725187" w:rsidRPr="00F06FE2" w:rsidRDefault="00B17C32" w:rsidP="00AE317A">
      <w:pPr>
        <w:spacing w:after="0" w:line="240" w:lineRule="auto"/>
        <w:ind w:left="705"/>
        <w:rPr>
          <w:rFonts w:ascii="Times New Roman" w:hAnsi="Times New Roman"/>
          <w:b/>
          <w:sz w:val="28"/>
          <w:szCs w:val="28"/>
          <w:lang w:val="en-US"/>
        </w:rPr>
      </w:pPr>
      <w:r w:rsidRPr="00B8032D">
        <w:rPr>
          <w:rFonts w:ascii="Times New Roman" w:hAnsi="Times New Roman"/>
          <w:b/>
          <w:sz w:val="28"/>
          <w:szCs w:val="28"/>
          <w:lang w:val="en-US"/>
        </w:rPr>
        <w:t>Pause</w:t>
      </w:r>
      <w:r w:rsidRPr="00F06FE2">
        <w:rPr>
          <w:rFonts w:ascii="Times New Roman" w:hAnsi="Times New Roman"/>
          <w:b/>
          <w:sz w:val="28"/>
          <w:szCs w:val="28"/>
          <w:lang w:val="en-US"/>
        </w:rPr>
        <w:t xml:space="preserve"> 20 </w:t>
      </w:r>
      <w:r w:rsidRPr="00B8032D">
        <w:rPr>
          <w:rFonts w:ascii="Times New Roman" w:hAnsi="Times New Roman"/>
          <w:b/>
          <w:sz w:val="28"/>
          <w:szCs w:val="28"/>
          <w:lang w:val="en-US"/>
        </w:rPr>
        <w:t>seconds</w:t>
      </w:r>
      <w:bookmarkStart w:id="0" w:name="_GoBack"/>
      <w:bookmarkEnd w:id="0"/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F06FE2" w:rsidRDefault="00AE317A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E317A" w:rsidRPr="007A5AD5" w:rsidRDefault="00AE317A" w:rsidP="00BD3D26">
      <w:pPr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B17C32" w:rsidRPr="00CF5601" w:rsidRDefault="00B17C32" w:rsidP="00B17C32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8032D">
        <w:rPr>
          <w:rFonts w:ascii="Times New Roman" w:hAnsi="Times New Roman"/>
          <w:b/>
          <w:sz w:val="28"/>
          <w:szCs w:val="28"/>
        </w:rPr>
        <w:lastRenderedPageBreak/>
        <w:t>Ключи</w:t>
      </w:r>
    </w:p>
    <w:p w:rsidR="00B17C32" w:rsidRPr="002C462E" w:rsidRDefault="00B17C32" w:rsidP="00B17C32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F5601">
        <w:rPr>
          <w:rFonts w:ascii="Times New Roman" w:hAnsi="Times New Roman"/>
          <w:b/>
          <w:sz w:val="28"/>
          <w:szCs w:val="28"/>
          <w:lang w:val="en-US"/>
        </w:rPr>
        <w:t>LISTENING</w:t>
      </w:r>
      <w:r w:rsidR="007A5AD5" w:rsidRPr="007A5AD5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="007A5AD5" w:rsidRPr="00FE7F2C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="007A5AD5" w:rsidRPr="007A5AD5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Pr="002C462E">
        <w:rPr>
          <w:rFonts w:ascii="Times New Roman" w:hAnsi="Times New Roman"/>
          <w:b/>
          <w:sz w:val="28"/>
          <w:szCs w:val="28"/>
          <w:lang w:val="en-US"/>
        </w:rPr>
        <w:t xml:space="preserve">READING </w:t>
      </w:r>
      <w:r w:rsidR="007A5AD5" w:rsidRPr="007A5AD5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</w:t>
      </w:r>
      <w:r w:rsidRPr="002C462E">
        <w:rPr>
          <w:rFonts w:ascii="Times New Roman" w:hAnsi="Times New Roman"/>
          <w:b/>
          <w:sz w:val="28"/>
          <w:szCs w:val="28"/>
          <w:lang w:val="en-US"/>
        </w:rPr>
        <w:t>USE OF ENGLISH</w:t>
      </w:r>
    </w:p>
    <w:tbl>
      <w:tblPr>
        <w:tblpPr w:leftFromText="180" w:rightFromText="180" w:vertAnchor="text" w:horzAnchor="margin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1083"/>
      </w:tblGrid>
      <w:tr w:rsidR="00B17C32" w:rsidRPr="002C462E" w:rsidTr="006F200E">
        <w:tc>
          <w:tcPr>
            <w:tcW w:w="585" w:type="dxa"/>
          </w:tcPr>
          <w:p w:rsidR="00B17C32" w:rsidRPr="002C462E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462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83" w:type="dxa"/>
          </w:tcPr>
          <w:p w:rsidR="00B17C32" w:rsidRPr="002C462E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B17C32" w:rsidRPr="002C462E" w:rsidTr="006F200E">
        <w:tc>
          <w:tcPr>
            <w:tcW w:w="585" w:type="dxa"/>
          </w:tcPr>
          <w:p w:rsidR="00B17C32" w:rsidRPr="002C462E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462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3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6F200E">
        <w:tc>
          <w:tcPr>
            <w:tcW w:w="585" w:type="dxa"/>
          </w:tcPr>
          <w:p w:rsidR="00B17C32" w:rsidRPr="002C462E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462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83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6F200E">
        <w:tc>
          <w:tcPr>
            <w:tcW w:w="585" w:type="dxa"/>
          </w:tcPr>
          <w:p w:rsidR="00B17C32" w:rsidRPr="002C462E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462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3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6F200E">
        <w:tc>
          <w:tcPr>
            <w:tcW w:w="585" w:type="dxa"/>
          </w:tcPr>
          <w:p w:rsidR="00B17C32" w:rsidRPr="002C462E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462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3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B17C32" w:rsidRPr="0052673C" w:rsidRDefault="00B17C32" w:rsidP="00B17C32">
      <w:pPr>
        <w:spacing w:after="0"/>
        <w:rPr>
          <w:vanish/>
        </w:rPr>
      </w:pPr>
    </w:p>
    <w:tbl>
      <w:tblPr>
        <w:tblpPr w:leftFromText="180" w:rightFromText="180" w:vertAnchor="text" w:horzAnchor="page" w:tblpX="3306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1155"/>
      </w:tblGrid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5D5CE3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384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B17C32" w:rsidRPr="0052673C" w:rsidRDefault="00B17C32" w:rsidP="00B17C32">
      <w:pPr>
        <w:spacing w:after="0"/>
        <w:rPr>
          <w:vanish/>
        </w:rPr>
      </w:pPr>
    </w:p>
    <w:tbl>
      <w:tblPr>
        <w:tblpPr w:leftFromText="180" w:rightFromText="180" w:vertAnchor="text" w:horzAnchor="page" w:tblpX="7786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1297"/>
      </w:tblGrid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B17C32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7C32" w:rsidRPr="002C462E" w:rsidTr="007A5AD5">
        <w:tc>
          <w:tcPr>
            <w:tcW w:w="1242" w:type="dxa"/>
          </w:tcPr>
          <w:p w:rsidR="00B17C32" w:rsidRPr="007A5AD5" w:rsidRDefault="00B17C32" w:rsidP="007A5AD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B17C32" w:rsidRPr="00CF5601" w:rsidRDefault="005D5CE3" w:rsidP="006F20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B17C32" w:rsidRPr="002C462E" w:rsidRDefault="00B17C32" w:rsidP="00B17C32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B17C32" w:rsidRPr="00B8032D" w:rsidRDefault="00B17C32" w:rsidP="00B17C32">
      <w:pPr>
        <w:jc w:val="both"/>
        <w:rPr>
          <w:rFonts w:ascii="Times New Roman" w:hAnsi="Times New Roman"/>
          <w:b/>
          <w:sz w:val="28"/>
          <w:szCs w:val="28"/>
        </w:rPr>
      </w:pPr>
    </w:p>
    <w:p w:rsidR="00B17C32" w:rsidRDefault="00B17C32" w:rsidP="00B17C32">
      <w:pPr>
        <w:rPr>
          <w:rFonts w:ascii="Times New Roman" w:hAnsi="Times New Roman"/>
          <w:sz w:val="28"/>
          <w:szCs w:val="28"/>
        </w:rPr>
      </w:pPr>
    </w:p>
    <w:p w:rsidR="00B17C32" w:rsidRPr="00B8032D" w:rsidRDefault="00B17C32" w:rsidP="00B17C32">
      <w:pPr>
        <w:rPr>
          <w:rFonts w:ascii="Times New Roman" w:hAnsi="Times New Roman"/>
          <w:sz w:val="28"/>
          <w:szCs w:val="28"/>
        </w:rPr>
      </w:pPr>
    </w:p>
    <w:p w:rsidR="0028384F" w:rsidRDefault="0028384F"/>
    <w:sectPr w:rsidR="0028384F" w:rsidSect="00FA56B6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62DEE"/>
    <w:multiLevelType w:val="hybridMultilevel"/>
    <w:tmpl w:val="E3CEFB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F33FE1"/>
    <w:multiLevelType w:val="hybridMultilevel"/>
    <w:tmpl w:val="161EEE9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09C6DF9"/>
    <w:multiLevelType w:val="hybridMultilevel"/>
    <w:tmpl w:val="B0623690"/>
    <w:lvl w:ilvl="0" w:tplc="66A66BB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C32"/>
    <w:rsid w:val="000B5AC1"/>
    <w:rsid w:val="002766B7"/>
    <w:rsid w:val="0028384F"/>
    <w:rsid w:val="00286DED"/>
    <w:rsid w:val="004B30AE"/>
    <w:rsid w:val="005843F2"/>
    <w:rsid w:val="005D5CE3"/>
    <w:rsid w:val="00651CBF"/>
    <w:rsid w:val="006F6046"/>
    <w:rsid w:val="00725187"/>
    <w:rsid w:val="007414E8"/>
    <w:rsid w:val="007A5AD5"/>
    <w:rsid w:val="0090127A"/>
    <w:rsid w:val="0095188E"/>
    <w:rsid w:val="00AE317A"/>
    <w:rsid w:val="00B17C32"/>
    <w:rsid w:val="00B64D16"/>
    <w:rsid w:val="00BD3D26"/>
    <w:rsid w:val="00DF57B3"/>
    <w:rsid w:val="00F06FE2"/>
    <w:rsid w:val="00FD1D32"/>
    <w:rsid w:val="00FE7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C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7C32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17C32"/>
    <w:pPr>
      <w:ind w:left="720"/>
      <w:contextualSpacing/>
    </w:pPr>
  </w:style>
  <w:style w:type="paragraph" w:styleId="a4">
    <w:name w:val="No Spacing"/>
    <w:uiPriority w:val="1"/>
    <w:qFormat/>
    <w:rsid w:val="00B17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72518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25187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C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7C32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17C32"/>
    <w:pPr>
      <w:ind w:left="720"/>
      <w:contextualSpacing/>
    </w:pPr>
  </w:style>
  <w:style w:type="paragraph" w:styleId="a4">
    <w:name w:val="No Spacing"/>
    <w:uiPriority w:val="1"/>
    <w:qFormat/>
    <w:rsid w:val="00B17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2018-09-13T18:24:00Z</dcterms:created>
  <dcterms:modified xsi:type="dcterms:W3CDTF">2018-09-13T19:15:00Z</dcterms:modified>
</cp:coreProperties>
</file>